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92000D" w:rsidRPr="008A7609" w14:paraId="41D2C838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1D2DF70" w14:textId="77777777" w:rsidR="0092000D" w:rsidRPr="008A7609" w:rsidRDefault="0092000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92000D" w:rsidRPr="008A7609" w14:paraId="4672D0E6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E57E1FC" w14:textId="5C867B64" w:rsidR="0092000D" w:rsidRPr="008A7609" w:rsidRDefault="0092000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C8571FE" w14:textId="77777777" w:rsidR="0092000D" w:rsidRPr="008A7609" w:rsidRDefault="0092000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2000D" w:rsidRPr="008A7609" w14:paraId="45E50768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DC4E72A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2000D" w:rsidRPr="008A7609" w14:paraId="4091CB2D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E59EFC1" w14:textId="77777777" w:rsidR="0092000D" w:rsidRPr="008A7609" w:rsidRDefault="0092000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B4FAA2F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A40BCA5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A76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92000D" w:rsidRPr="008A7609" w14:paraId="06AE1E82" w14:textId="77777777" w:rsidTr="00B963E9">
        <w:trPr>
          <w:trHeight w:val="449"/>
          <w:jc w:val="center"/>
        </w:trPr>
        <w:tc>
          <w:tcPr>
            <w:tcW w:w="1968" w:type="dxa"/>
            <w:shd w:val="clear" w:color="auto" w:fill="F2F2F2"/>
          </w:tcPr>
          <w:p w14:paraId="342C50E5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32828FA" w14:textId="77777777" w:rsidR="0092000D" w:rsidRPr="008A7609" w:rsidRDefault="0092000D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7609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56B8B2BF" w14:textId="4CD9B553" w:rsidR="0092000D" w:rsidRPr="008A7609" w:rsidRDefault="0092000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92000D" w:rsidRPr="0092000D" w14:paraId="741F7EF5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0D521E3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6F6E576" w14:textId="77777777" w:rsidR="0092000D" w:rsidRDefault="0092000D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92000D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Je suis international</w:t>
            </w:r>
          </w:p>
          <w:p w14:paraId="6B81F84C" w14:textId="14832A35" w:rsidR="00C44D6A" w:rsidRPr="0092000D" w:rsidRDefault="00C44D6A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</w:p>
        </w:tc>
      </w:tr>
      <w:tr w:rsidR="0092000D" w:rsidRPr="008A7609" w14:paraId="78C39903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75666E0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8B5928A" w14:textId="7E3DCD9E" w:rsidR="0092000D" w:rsidRPr="008A7609" w:rsidRDefault="00C44D6A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</w:tc>
      </w:tr>
      <w:tr w:rsidR="0092000D" w:rsidRPr="00455294" w14:paraId="2E4A1087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2D202FA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90A8177" w14:textId="77777777" w:rsidR="00AC2ECC" w:rsidRDefault="00AC2E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  <w:p w14:paraId="6C524438" w14:textId="77777777" w:rsidR="0092000D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</w:t>
            </w:r>
            <w:r w:rsidR="0003032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препозна различиту националну припадност </w:t>
            </w: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се писмено и усмено коректно изражава</w:t>
            </w:r>
            <w:r w:rsidR="0003032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 вези са наученом лексиком</w:t>
            </w: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, да користи </w:t>
            </w:r>
            <w:r w:rsidR="0003032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прав</w:t>
            </w:r>
            <w:r w:rsidR="00AC2E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илно облике помоћног глагола</w:t>
            </w:r>
          </w:p>
          <w:p w14:paraId="4DC8E019" w14:textId="031589C0" w:rsidR="00AC2ECC" w:rsidRPr="0092000D" w:rsidRDefault="00AC2E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</w:tr>
      <w:tr w:rsidR="0092000D" w:rsidRPr="00455294" w14:paraId="10BE92B5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A68D5AB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36C7CDC" w14:textId="77777777" w:rsidR="00B963E9" w:rsidRDefault="00B963E9" w:rsidP="00B963E9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 xml:space="preserve">        </w:t>
            </w:r>
          </w:p>
          <w:p w14:paraId="52D9FE07" w14:textId="6E85E6D9" w:rsidR="0092000D" w:rsidRDefault="00B963E9" w:rsidP="00B963E9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 xml:space="preserve">       </w:t>
            </w:r>
            <w:r w:rsidR="0092000D" w:rsidRPr="008A760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2000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FF32485" w14:textId="5F71C5B0" w:rsidR="0092000D" w:rsidRPr="008A7609" w:rsidRDefault="0092000D" w:rsidP="0004388C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помоћу речи и израза које </w:t>
            </w:r>
            <w:r w:rsidR="0003032D">
              <w:rPr>
                <w:rFonts w:cs="Times New Roman"/>
                <w:color w:val="auto"/>
                <w:sz w:val="24"/>
                <w:szCs w:val="24"/>
                <w:lang w:val="sr-Cyrl-RS"/>
              </w:rPr>
              <w:t>треба да</w:t>
            </w:r>
            <w:r w:rsidRPr="008A7609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03032D"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усвоје,</w:t>
            </w:r>
            <w:r w:rsidRPr="008A7609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03032D">
              <w:rPr>
                <w:rFonts w:cs="Times New Roman"/>
                <w:color w:val="auto"/>
                <w:sz w:val="24"/>
                <w:szCs w:val="24"/>
                <w:lang w:val="sr-Cyrl-RS"/>
              </w:rPr>
              <w:t>кажу различите националности</w:t>
            </w:r>
          </w:p>
          <w:p w14:paraId="7DCCAAD9" w14:textId="77777777" w:rsidR="0092000D" w:rsidRDefault="0092000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760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FC3514D" w14:textId="205323DB" w:rsidR="0092000D" w:rsidRPr="008A7609" w:rsidRDefault="0092000D" w:rsidP="0004388C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 xml:space="preserve">навикавати ученике да примене научене </w:t>
            </w:r>
            <w:r w:rsidR="00AC2ECC">
              <w:rPr>
                <w:rFonts w:cs="Times New Roman"/>
                <w:color w:val="auto"/>
                <w:sz w:val="24"/>
                <w:szCs w:val="24"/>
                <w:lang w:val="sr-Cyrl-RS"/>
              </w:rPr>
              <w:t>структуре</w:t>
            </w:r>
          </w:p>
          <w:p w14:paraId="7312C439" w14:textId="77777777" w:rsidR="0092000D" w:rsidRDefault="0092000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760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08E7BAE" w14:textId="77777777" w:rsidR="00AC2ECC" w:rsidRDefault="0092000D" w:rsidP="00B963E9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7609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ученика да </w:t>
            </w:r>
            <w:r w:rsidR="00AC2ECC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користе научене облике помоћног глагола, </w:t>
            </w:r>
            <w:r w:rsidRPr="008A7609">
              <w:rPr>
                <w:rFonts w:cs="Times New Roman"/>
                <w:color w:val="auto"/>
                <w:sz w:val="24"/>
                <w:szCs w:val="24"/>
              </w:rPr>
              <w:t>увежбавање компетенције писања</w:t>
            </w:r>
          </w:p>
          <w:p w14:paraId="31FEA2F6" w14:textId="1BDCCC18" w:rsidR="00B963E9" w:rsidRPr="00B963E9" w:rsidRDefault="00B963E9" w:rsidP="00B963E9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92000D" w:rsidRPr="008A7609" w14:paraId="77FCBDC3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7A0EED56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B3F64D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A7609">
              <w:rPr>
                <w:rFonts w:ascii="Times New Roman" w:hAnsi="Times New Roman"/>
                <w:sz w:val="24"/>
                <w:szCs w:val="24"/>
                <w:lang w:eastAsia="sr-Latn-CS"/>
              </w:rPr>
              <w:t>у паровима</w:t>
            </w:r>
          </w:p>
        </w:tc>
      </w:tr>
      <w:tr w:rsidR="0092000D" w:rsidRPr="008A7609" w14:paraId="71DE99B6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608E138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DB4F318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92000D" w:rsidRPr="008A7609" w14:paraId="3BAD4D17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3BBCB97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67E05B1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92000D" w:rsidRPr="008A7609" w14:paraId="4DD02CF0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2733384" w14:textId="77777777" w:rsidR="0092000D" w:rsidRPr="008A7609" w:rsidRDefault="0092000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A76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88BFF5C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760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92000D" w:rsidRPr="008A7609" w14:paraId="57B2D7BB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58CCBA" w14:textId="77777777" w:rsidR="0092000D" w:rsidRPr="008A7609" w:rsidRDefault="0092000D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2000D" w:rsidRPr="00455294" w14:paraId="4B82FDAD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E1ACB23" w14:textId="77777777" w:rsidR="00946CCB" w:rsidRDefault="00946CCB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1F35FD3" w14:textId="77777777" w:rsidR="00946CCB" w:rsidRDefault="00946CCB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0B0AD0" w14:textId="44EFE364" w:rsidR="0092000D" w:rsidRPr="008A7609" w:rsidRDefault="0092000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9AA73ED" w14:textId="77777777" w:rsidR="0092000D" w:rsidRPr="008A7609" w:rsidRDefault="0092000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E8B65EC" w14:textId="77777777" w:rsidR="00AC2ECC" w:rsidRDefault="00AC2ECC" w:rsidP="0004388C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4C6DD64D" w14:textId="51978695" w:rsidR="00AC2ECC" w:rsidRPr="00455294" w:rsidRDefault="0092000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455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Уџбеник, страна </w:t>
            </w:r>
            <w:r w:rsidR="0003032D" w:rsidRPr="00455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1</w:t>
            </w:r>
            <w:r w:rsidRPr="00455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7</w:t>
            </w:r>
            <w:r w:rsidR="0003032D" w:rsidRPr="0045529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1F62D1B5" w14:textId="77777777" w:rsidR="0092000D" w:rsidRPr="00455294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</w:t>
            </w:r>
            <w:r w:rsidR="0003032D"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17</w:t>
            </w: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ће </w:t>
            </w:r>
            <w:r w:rsidR="0003032D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скренути пажњу ученицима </w:t>
            </w:r>
            <w:r w:rsidR="00946CCB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03032D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облике презента глагола </w:t>
            </w:r>
            <w:r w:rsidR="0003032D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„</w:t>
            </w:r>
            <w:r w:rsidR="0003032D"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être“</w:t>
            </w:r>
            <w:r w:rsidR="0003032D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03032D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у једнини</w:t>
            </w: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тога ће ученици читати</w:t>
            </w:r>
            <w:r w:rsidR="0003032D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понављати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исте сегменте. Сви ученици учествују у активности. </w:t>
            </w:r>
          </w:p>
          <w:p w14:paraId="3AA79EC7" w14:textId="752B7635" w:rsidR="00B963E9" w:rsidRPr="0092000D" w:rsidRDefault="00B963E9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92000D" w:rsidRPr="00455294" w14:paraId="58E3AE05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F4AE059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8F654A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CF836D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CE6960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6A2E88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943247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60CDEC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3263A1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48C35C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63FB9DB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008667" w14:textId="2CC31959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B028D9" w14:textId="281BEB8B" w:rsidR="00AC2ECC" w:rsidRDefault="00AC2ECC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27FDC0" w14:textId="633E88D0" w:rsidR="00AC2ECC" w:rsidRDefault="00AC2ECC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1137A23" w14:textId="1341841C" w:rsidR="00AC2ECC" w:rsidRDefault="00AC2ECC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75CF28" w14:textId="77777777" w:rsidR="00AC2ECC" w:rsidRDefault="00AC2ECC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171ECE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D6DBDE" w14:textId="77777777" w:rsidR="00817173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458983" w14:textId="28057E9C" w:rsidR="00817173" w:rsidRPr="008A7609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C67F76A" w14:textId="56B91AAA" w:rsidR="0092000D" w:rsidRPr="008A7609" w:rsidRDefault="00817173" w:rsidP="0081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737224A" w14:textId="77777777" w:rsidR="00817173" w:rsidRDefault="00817173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1F0324A" w14:textId="77777777" w:rsidR="00455294" w:rsidRDefault="00946C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приступа се слушању аудио снимка за активност 1. Њихов задатак је да погоде који дијалог припада којој илустрацији. Вежба се слуша два пута. </w:t>
            </w:r>
          </w:p>
          <w:p w14:paraId="597D570F" w14:textId="77777777" w:rsidR="00455294" w:rsidRDefault="00946C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би проверили да ли су тачно урадили вежбање, ученици отварају страну 60. па се приступа се читању транскрипције. Наставник исписује непознате речи на табли и заједно с ученицима преводи текст. </w:t>
            </w:r>
          </w:p>
          <w:p w14:paraId="765C1ECB" w14:textId="66C61E17" w:rsidR="0092000D" w:rsidRPr="00455294" w:rsidRDefault="00946C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Пошто се ради о дијалошкој форми текста, ученици га читају по улогама. Важно је да што већи 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рој ученика учествује у овој активности. </w:t>
            </w:r>
          </w:p>
          <w:p w14:paraId="05A04A1E" w14:textId="77777777" w:rsidR="00622DA0" w:rsidRPr="00455294" w:rsidRDefault="00622DA0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75A5C22" w14:textId="77777777" w:rsidR="00622DA0" w:rsidRPr="00455294" w:rsidRDefault="00946CCB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проверило колико информација су ученици успели да усвоје, наставник поставља питања у вези са прочитаним дијалогом</w:t>
            </w:r>
            <w:r w:rsidR="00622DA0" w:rsidRPr="00455294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</w:p>
          <w:p w14:paraId="11486A7A" w14:textId="77777777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forme de ce texte?</w:t>
            </w:r>
          </w:p>
          <w:p w14:paraId="39B96761" w14:textId="77777777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participent dans ce dialogue?</w:t>
            </w:r>
          </w:p>
          <w:p w14:paraId="7D7869F7" w14:textId="77777777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s’appellent les personnes qui participent dans le dialogue?</w:t>
            </w:r>
          </w:p>
          <w:p w14:paraId="22182AAD" w14:textId="0F861D2C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s’appelle la correspondance de Jade?</w:t>
            </w:r>
          </w:p>
          <w:p w14:paraId="2719DEF4" w14:textId="12A6D7D4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Joy?</w:t>
            </w:r>
          </w:p>
          <w:p w14:paraId="25B28CF9" w14:textId="752E52A4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le nom de famille de Joy?</w:t>
            </w:r>
          </w:p>
          <w:p w14:paraId="0D254582" w14:textId="3E6C7ADE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Est-ce que Joy est américaine?</w:t>
            </w:r>
          </w:p>
          <w:p w14:paraId="250D954C" w14:textId="62B25E94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nationalité de Joy?</w:t>
            </w:r>
          </w:p>
          <w:p w14:paraId="6FE33BFD" w14:textId="39912944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est Lorenzo?</w:t>
            </w:r>
          </w:p>
          <w:p w14:paraId="10E8E4AE" w14:textId="2BAED4BD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est le nom de famille de Lorenzo?</w:t>
            </w:r>
          </w:p>
          <w:p w14:paraId="6D242302" w14:textId="3881BA35" w:rsidR="00622DA0" w:rsidRPr="00455294" w:rsidRDefault="00622DA0" w:rsidP="00622DA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nationalité de Lorenzo?</w:t>
            </w:r>
          </w:p>
          <w:p w14:paraId="63D16256" w14:textId="2F597A9B" w:rsidR="00455294" w:rsidRDefault="00455294" w:rsidP="00455294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</w:p>
          <w:p w14:paraId="16C1585D" w14:textId="4CCA9A89" w:rsidR="00455294" w:rsidRDefault="00455294" w:rsidP="0045529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Очекивани одговори су:</w:t>
            </w:r>
          </w:p>
          <w:p w14:paraId="1397527D" w14:textId="2F443B49" w:rsidR="00455294" w:rsidRDefault="00455294" w:rsidP="0045529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7A329FF" w14:textId="3B83C799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un dialogue.</w:t>
            </w:r>
          </w:p>
          <w:p w14:paraId="498D0B27" w14:textId="7A186B09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Trois personnes participent dans ce dialogue.</w:t>
            </w:r>
          </w:p>
          <w:p w14:paraId="15CF3FE5" w14:textId="2FE1715B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Ce sont: Jade, Lorenzo et Hugo</w:t>
            </w:r>
          </w:p>
          <w:p w14:paraId="76C68313" w14:textId="2B3B97F8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s’appelle Joy</w:t>
            </w:r>
          </w:p>
          <w:p w14:paraId="1178D328" w14:textId="29E26C3F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Joy est la correspondante anglaise de Jade</w:t>
            </w:r>
          </w:p>
          <w:p w14:paraId="0778BA6C" w14:textId="24A127F1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nom de famille est Smith</w:t>
            </w:r>
          </w:p>
          <w:p w14:paraId="55860CE2" w14:textId="476D4CFF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Non, elle n’est pas américaine</w:t>
            </w:r>
          </w:p>
          <w:p w14:paraId="44941509" w14:textId="3D6A9DCA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</w:t>
            </w: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lle est anglaise</w:t>
            </w:r>
          </w:p>
          <w:p w14:paraId="3E343110" w14:textId="57CEEE00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Lorenzo est correspondant de Hugo</w:t>
            </w:r>
          </w:p>
          <w:p w14:paraId="388D51B7" w14:textId="4051AE33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nom de famille est Jacomino</w:t>
            </w:r>
          </w:p>
          <w:p w14:paraId="1894A097" w14:textId="62A91B19" w:rsidR="00455294" w:rsidRPr="00455294" w:rsidRDefault="00455294" w:rsidP="0045529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est italien</w:t>
            </w:r>
          </w:p>
          <w:p w14:paraId="49F1F0BD" w14:textId="77777777" w:rsidR="00817173" w:rsidRPr="00817173" w:rsidRDefault="00817173" w:rsidP="00817173">
            <w:pPr>
              <w:ind w:left="360"/>
              <w:jc w:val="both"/>
              <w:rPr>
                <w:rFonts w:ascii="Times New Roman" w:hAnsi="Times New Roman"/>
                <w:lang w:val="sr-Cyrl-CS"/>
              </w:rPr>
            </w:pPr>
          </w:p>
          <w:p w14:paraId="4C49BA69" w14:textId="7D723996" w:rsidR="00622DA0" w:rsidRPr="00455294" w:rsidRDefault="00946CCB" w:rsidP="0045529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ученици не разумеју неку упитну реч, наставник преведе питање и помаже ученицима да формирају одговор. Веома је важно да што раније почну с овом врстом активности, да би непосредно улазили у директну комуникацију. </w:t>
            </w:r>
          </w:p>
          <w:p w14:paraId="382B5C2A" w14:textId="77777777" w:rsidR="00622DA0" w:rsidRPr="00455294" w:rsidRDefault="00622DA0" w:rsidP="0045529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A6D55AF" w14:textId="77777777" w:rsidR="00455294" w:rsidRDefault="00946CCB" w:rsidP="0045529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Пошто је ова активност значајна за даљи ток учења, било би пожељно да наставник напише на табли претходно постављ</w:t>
            </w:r>
            <w:r w:rsidR="00622DA0"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питања и да замоли ученике да их препишу 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свеску и одговоре на њих. </w:t>
            </w:r>
          </w:p>
          <w:p w14:paraId="5736DEFC" w14:textId="65E71054" w:rsidR="00622DA0" w:rsidRPr="00455294" w:rsidRDefault="00946CCB" w:rsidP="0045529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Након провере исправности и тачности датих одговор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, наставник преприча дијалог</w:t>
            </w:r>
            <w:r w:rsidR="00622DA0"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, користећи се одговорима које су ученици написали и замоли неке од ученика да и они препричају текст, да би усвојили сву непознату лексику:</w:t>
            </w:r>
          </w:p>
          <w:p w14:paraId="3B2AED71" w14:textId="139CA2A8" w:rsidR="0092000D" w:rsidRPr="00455294" w:rsidRDefault="00622DA0" w:rsidP="000438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„Ce texte est un dialogue entre Jade, Hugo et Lorenzo. Jade a une correspondante</w:t>
            </w:r>
            <w:r w:rsidR="00817173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</w:t>
            </w:r>
            <w:r w:rsidR="00817173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Elle </w:t>
            </w: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s’appelle Joy. Son nom de famille est Smith. Elle n’est pas américaine, elle est anglaise. Hugo a un correspondant</w:t>
            </w:r>
            <w:r w:rsidR="00817173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. Il</w:t>
            </w: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s’appelle Lorenzo.</w:t>
            </w:r>
            <w:r w:rsidR="00817173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817173"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Son nom de famille est Jacomino. </w:t>
            </w:r>
            <w:r w:rsidRPr="0045529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Il est italien.“</w:t>
            </w:r>
          </w:p>
          <w:p w14:paraId="56B47826" w14:textId="77777777" w:rsidR="0092000D" w:rsidRPr="00455294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47234E0" w14:textId="77777777" w:rsidR="0092000D" w:rsidRPr="00455294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ученицима увек говори да реченице треба на почетном нивоу да буду што краће, како би биле разумљиве. </w:t>
            </w:r>
          </w:p>
          <w:p w14:paraId="5C217D47" w14:textId="70858BC3" w:rsidR="0092000D" w:rsidRPr="00455294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31641585" w14:textId="77777777" w:rsidR="00AC2ECC" w:rsidRPr="00455294" w:rsidRDefault="00817173" w:rsidP="0004388C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Веома је важно да ученици на овом нивоу усвоје значење глагола „</w:t>
            </w:r>
            <w:r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être“</w:t>
            </w:r>
            <w:r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, 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јер је показало у пракси, када ученици треба да започну комуникацију, да увек застану када треба да кажу у реченици: „ </w:t>
            </w:r>
            <w:r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он је, они су, ја нисам, ти ниси!“</w:t>
            </w:r>
          </w:p>
          <w:p w14:paraId="6CDBC569" w14:textId="77777777" w:rsidR="00B963E9" w:rsidRPr="00455294" w:rsidRDefault="00AC2ECC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З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ато је веома важно да у овој почетној фази усвајања тих облика што чешће имају прилику да уоче облике овог глагола, д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га понав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љ</w:t>
            </w:r>
            <w:r w:rsidR="00817173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ају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подвлаче све док им не постане уобичајен у говору. </w:t>
            </w:r>
          </w:p>
          <w:p w14:paraId="4E4FB711" w14:textId="77A8C6BA" w:rsidR="00817173" w:rsidRPr="00455294" w:rsidRDefault="00B963E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Стога</w:t>
            </w:r>
            <w:r w:rsidR="00AC2ECC"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може на крају часа да напише препричан текст на табли да би ученици могли да га уоче као целину.</w:t>
            </w:r>
          </w:p>
          <w:p w14:paraId="120F16FE" w14:textId="67F1D9B9" w:rsidR="00AC2ECC" w:rsidRPr="00455294" w:rsidRDefault="00AC2ECC" w:rsidP="00AC2EC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одржала динамика часа наставник позива једног ученика да изађе испред табле. Његов задатак ће бити да подвуче све облике глагола „</w:t>
            </w:r>
            <w:r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être“</w:t>
            </w:r>
            <w:r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455294">
              <w:rPr>
                <w:rFonts w:ascii="Times New Roman" w:hAnsi="Times New Roman"/>
                <w:sz w:val="24"/>
                <w:szCs w:val="24"/>
                <w:lang w:val="sr-Cyrl-RS"/>
              </w:rPr>
              <w:t>у реченицама.</w:t>
            </w:r>
          </w:p>
          <w:p w14:paraId="54519591" w14:textId="26236C7C" w:rsidR="0092000D" w:rsidRPr="00AC2ECC" w:rsidRDefault="0092000D" w:rsidP="00AC2ECC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</w:tc>
      </w:tr>
      <w:tr w:rsidR="0092000D" w:rsidRPr="00455294" w14:paraId="7D3DCDA3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F7631C8" w14:textId="77777777" w:rsidR="00B963E9" w:rsidRDefault="00B963E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B149E0" w14:textId="77777777" w:rsidR="00B963E9" w:rsidRDefault="00B963E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3CEC9B" w14:textId="77777777" w:rsidR="00B963E9" w:rsidRDefault="00B963E9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97E78F" w14:textId="146BC3A2" w:rsidR="0092000D" w:rsidRPr="008A7609" w:rsidRDefault="0092000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B9B2873" w14:textId="77777777" w:rsidR="0092000D" w:rsidRPr="008A7609" w:rsidRDefault="0092000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0A5625" w14:textId="77777777" w:rsidR="008D0744" w:rsidRPr="00455294" w:rsidRDefault="008D0744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26A078" w14:textId="77777777" w:rsidR="00455294" w:rsidRDefault="00AC2ECC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радне свеске на страни 15. и да ураде активност 2. и 3. </w:t>
            </w:r>
          </w:p>
          <w:p w14:paraId="064FC050" w14:textId="0A5189F8" w:rsidR="0092000D" w:rsidRPr="00455294" w:rsidRDefault="00455294" w:rsidP="0004388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AC2ECC" w:rsidRPr="00455294">
              <w:rPr>
                <w:rFonts w:ascii="Times New Roman" w:hAnsi="Times New Roman"/>
                <w:sz w:val="24"/>
                <w:szCs w:val="24"/>
                <w:lang w:val="sr-Cyrl-CS"/>
              </w:rPr>
              <w:t>рво приступају изради активности бр. 3. у којој треба на празна поља да упишу лечне заменице које су им понуђене,  а затим у активности бр.2 имају задатак да одслушају аудио снимак и да попуне празна поља облицима личних заменица и глагола „</w:t>
            </w:r>
            <w:r w:rsidR="00AC2ECC"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être“</w:t>
            </w:r>
            <w:r w:rsidR="008D0744" w:rsidRPr="0045529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0BEF7A91" w14:textId="1D48A0DB" w:rsidR="008D0744" w:rsidRPr="008D0744" w:rsidRDefault="008D0744" w:rsidP="00FB0E99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</w:tc>
      </w:tr>
      <w:tr w:rsidR="0092000D" w:rsidRPr="00455294" w14:paraId="6BC8AAF6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4706D290" w14:textId="77777777" w:rsidR="0092000D" w:rsidRPr="008A7609" w:rsidRDefault="0092000D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2000D" w:rsidRPr="00455294" w14:paraId="5F3D75B9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C53989B" w14:textId="77777777" w:rsidR="0092000D" w:rsidRPr="008A7609" w:rsidRDefault="0092000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8AAE86B" w14:textId="77777777" w:rsidR="0092000D" w:rsidRPr="008A7609" w:rsidRDefault="0092000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A31A86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2000D" w:rsidRPr="00455294" w14:paraId="715F5519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3DA1B8A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2000D" w:rsidRPr="008A7609" w14:paraId="38CC5430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150835C" w14:textId="77777777" w:rsidR="0092000D" w:rsidRPr="008A7609" w:rsidRDefault="0092000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760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3A400D8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4D2"/>
    <w:multiLevelType w:val="hybridMultilevel"/>
    <w:tmpl w:val="786E6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91D4C"/>
    <w:multiLevelType w:val="hybridMultilevel"/>
    <w:tmpl w:val="FD9E2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64CD5"/>
    <w:multiLevelType w:val="hybridMultilevel"/>
    <w:tmpl w:val="107E1BEE"/>
    <w:lvl w:ilvl="0" w:tplc="664621E0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79515A70"/>
    <w:multiLevelType w:val="hybridMultilevel"/>
    <w:tmpl w:val="8FF641F4"/>
    <w:lvl w:ilvl="0" w:tplc="664621E0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0D"/>
    <w:rsid w:val="0003032D"/>
    <w:rsid w:val="00455294"/>
    <w:rsid w:val="00622DA0"/>
    <w:rsid w:val="00743B1E"/>
    <w:rsid w:val="00817173"/>
    <w:rsid w:val="008D0744"/>
    <w:rsid w:val="0092000D"/>
    <w:rsid w:val="00946CCB"/>
    <w:rsid w:val="00AC2ECC"/>
    <w:rsid w:val="00B963E9"/>
    <w:rsid w:val="00C44D6A"/>
    <w:rsid w:val="00FB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D0599"/>
  <w15:chartTrackingRefBased/>
  <w15:docId w15:val="{3FB4EF46-0E0E-48C0-A4A9-4DC86C56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00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92000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2000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52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2023-06-20T12:30:00Z</dcterms:created>
  <dcterms:modified xsi:type="dcterms:W3CDTF">2023-08-06T22:09:00Z</dcterms:modified>
</cp:coreProperties>
</file>